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A27" w:rsidRPr="00B17A27" w:rsidRDefault="00B17A27" w:rsidP="00B17A2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B17A27">
        <w:rPr>
          <w:rFonts w:ascii="Times New Roman" w:hAnsi="Times New Roman" w:cs="Times New Roman"/>
          <w:b/>
          <w:i/>
          <w:sz w:val="24"/>
          <w:szCs w:val="24"/>
        </w:rPr>
        <w:t>Instructions for Armstrong Students Applying to the</w:t>
      </w:r>
    </w:p>
    <w:p w:rsidR="00B17A27" w:rsidRPr="00B17A27" w:rsidRDefault="00B17A27" w:rsidP="00B17A2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B17A27">
        <w:rPr>
          <w:rFonts w:ascii="Times New Roman" w:hAnsi="Times New Roman" w:cs="Times New Roman"/>
          <w:b/>
          <w:i/>
          <w:sz w:val="24"/>
          <w:szCs w:val="24"/>
        </w:rPr>
        <w:t>Bucks County Technical High School</w:t>
      </w:r>
    </w:p>
    <w:p w:rsidR="00B17A27" w:rsidRPr="00B17A27" w:rsidRDefault="006F2D52" w:rsidP="00B17A27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the 2018 – 2019</w:t>
      </w:r>
      <w:r w:rsidR="00B17A27" w:rsidRPr="00B17A27">
        <w:rPr>
          <w:rFonts w:ascii="Times New Roman" w:hAnsi="Times New Roman" w:cs="Times New Roman"/>
          <w:b/>
          <w:i/>
          <w:sz w:val="24"/>
          <w:szCs w:val="24"/>
        </w:rPr>
        <w:t xml:space="preserve"> School Year</w:t>
      </w:r>
    </w:p>
    <w:p w:rsidR="00547578" w:rsidRPr="00B17A27" w:rsidRDefault="00547578" w:rsidP="00547578">
      <w:pPr>
        <w:rPr>
          <w:b/>
          <w:sz w:val="24"/>
        </w:rPr>
      </w:pPr>
      <w:r w:rsidRPr="00B17A27">
        <w:rPr>
          <w:b/>
          <w:sz w:val="24"/>
        </w:rPr>
        <w:t>Page 2</w:t>
      </w:r>
    </w:p>
    <w:p w:rsidR="00547578" w:rsidRPr="00B17A27" w:rsidRDefault="00547578" w:rsidP="00547578">
      <w:pPr>
        <w:rPr>
          <w:b/>
          <w:sz w:val="24"/>
        </w:rPr>
      </w:pPr>
    </w:p>
    <w:p w:rsidR="00547578" w:rsidRDefault="00547578" w:rsidP="00547578">
      <w:pPr>
        <w:rPr>
          <w:b/>
          <w:sz w:val="24"/>
        </w:rPr>
      </w:pPr>
    </w:p>
    <w:p w:rsidR="00547578" w:rsidRDefault="00547578" w:rsidP="00547578">
      <w:pPr>
        <w:rPr>
          <w:b/>
          <w:sz w:val="24"/>
          <w:u w:val="single"/>
        </w:rPr>
      </w:pPr>
      <w:proofErr w:type="gramStart"/>
      <w:r>
        <w:rPr>
          <w:b/>
          <w:sz w:val="24"/>
          <w:u w:val="single"/>
        </w:rPr>
        <w:t xml:space="preserve">Monday, November </w:t>
      </w:r>
      <w:r w:rsidR="00EA33C4">
        <w:rPr>
          <w:b/>
          <w:sz w:val="24"/>
          <w:u w:val="single"/>
        </w:rPr>
        <w:t>27</w:t>
      </w:r>
      <w:r>
        <w:rPr>
          <w:b/>
          <w:sz w:val="24"/>
          <w:u w:val="single"/>
        </w:rPr>
        <w:t xml:space="preserve"> to Friday, December </w:t>
      </w:r>
      <w:r w:rsidR="00EA33C4">
        <w:rPr>
          <w:b/>
          <w:sz w:val="24"/>
          <w:u w:val="single"/>
        </w:rPr>
        <w:t>1</w:t>
      </w:r>
      <w:r>
        <w:rPr>
          <w:b/>
          <w:sz w:val="24"/>
          <w:u w:val="single"/>
        </w:rPr>
        <w:t>, 201</w:t>
      </w:r>
      <w:r w:rsidR="00EA33C4">
        <w:rPr>
          <w:b/>
          <w:sz w:val="24"/>
          <w:u w:val="single"/>
        </w:rPr>
        <w:t>7</w:t>
      </w:r>
      <w:r>
        <w:rPr>
          <w:b/>
          <w:sz w:val="24"/>
          <w:u w:val="single"/>
        </w:rPr>
        <w:t xml:space="preserve"> – 7:00 a.m. to 3:00 p.m.</w:t>
      </w:r>
      <w:proofErr w:type="gramEnd"/>
    </w:p>
    <w:p w:rsidR="00547578" w:rsidRDefault="00547578" w:rsidP="00547578">
      <w:pPr>
        <w:rPr>
          <w:sz w:val="24"/>
        </w:rPr>
      </w:pPr>
      <w:r>
        <w:rPr>
          <w:sz w:val="24"/>
        </w:rPr>
        <w:t>The following documents are due to the BCTHS by the parents and guardians:</w:t>
      </w:r>
    </w:p>
    <w:p w:rsidR="00547578" w:rsidRDefault="00547578" w:rsidP="00547578">
      <w:pPr>
        <w:rPr>
          <w:sz w:val="24"/>
        </w:rPr>
      </w:pPr>
    </w:p>
    <w:p w:rsidR="00547578" w:rsidRDefault="00547578" w:rsidP="00547578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Biographical Information Form</w:t>
      </w:r>
    </w:p>
    <w:p w:rsidR="00547578" w:rsidRDefault="00547578" w:rsidP="00547578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Essay</w:t>
      </w:r>
    </w:p>
    <w:p w:rsidR="00547578" w:rsidRDefault="00547578" w:rsidP="00547578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 xml:space="preserve">Area of Interest </w:t>
      </w:r>
    </w:p>
    <w:p w:rsidR="00547578" w:rsidRDefault="00547578" w:rsidP="00547578">
      <w:pPr>
        <w:rPr>
          <w:b/>
          <w:sz w:val="24"/>
        </w:rPr>
      </w:pPr>
    </w:p>
    <w:p w:rsidR="00547578" w:rsidRDefault="00547578" w:rsidP="00547578">
      <w:pPr>
        <w:rPr>
          <w:sz w:val="24"/>
        </w:rPr>
      </w:pPr>
      <w:r>
        <w:rPr>
          <w:sz w:val="24"/>
        </w:rPr>
        <w:t xml:space="preserve">When these </w:t>
      </w:r>
      <w:r>
        <w:rPr>
          <w:b/>
          <w:sz w:val="24"/>
        </w:rPr>
        <w:t>three</w:t>
      </w:r>
      <w:r>
        <w:rPr>
          <w:sz w:val="24"/>
        </w:rPr>
        <w:t xml:space="preserve"> documents are accepted by the BCTHS, you will receive your child’s </w:t>
      </w:r>
      <w:r>
        <w:rPr>
          <w:b/>
          <w:sz w:val="24"/>
        </w:rPr>
        <w:t>Lottery Number</w:t>
      </w:r>
      <w:r>
        <w:rPr>
          <w:sz w:val="24"/>
        </w:rPr>
        <w:t xml:space="preserve">.  Keep this in a very safe place.  </w:t>
      </w:r>
    </w:p>
    <w:p w:rsidR="00547578" w:rsidRDefault="00547578" w:rsidP="00547578">
      <w:pPr>
        <w:rPr>
          <w:sz w:val="24"/>
        </w:rPr>
      </w:pPr>
    </w:p>
    <w:p w:rsidR="00547578" w:rsidRDefault="00547578" w:rsidP="00547578">
      <w:pPr>
        <w:rPr>
          <w:b/>
          <w:sz w:val="24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4576445</wp:posOffset>
            </wp:positionH>
            <wp:positionV relativeFrom="paragraph">
              <wp:posOffset>112395</wp:posOffset>
            </wp:positionV>
            <wp:extent cx="741680" cy="546735"/>
            <wp:effectExtent l="0" t="0" r="1270" b="5715"/>
            <wp:wrapTight wrapText="bothSides">
              <wp:wrapPolygon edited="0">
                <wp:start x="0" y="0"/>
                <wp:lineTo x="0" y="21073"/>
                <wp:lineTo x="21082" y="21073"/>
                <wp:lineTo x="21082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546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u w:val="single"/>
        </w:rPr>
        <w:t>December 1</w:t>
      </w:r>
      <w:r w:rsidR="00EA33C4">
        <w:rPr>
          <w:b/>
          <w:sz w:val="24"/>
          <w:u w:val="single"/>
        </w:rPr>
        <w:t>4</w:t>
      </w:r>
      <w:r>
        <w:rPr>
          <w:b/>
          <w:sz w:val="24"/>
          <w:u w:val="single"/>
        </w:rPr>
        <w:t>, 201</w:t>
      </w:r>
      <w:r w:rsidR="00EA33C4">
        <w:rPr>
          <w:b/>
          <w:sz w:val="24"/>
          <w:u w:val="single"/>
        </w:rPr>
        <w:t>7</w:t>
      </w:r>
      <w:r>
        <w:rPr>
          <w:b/>
          <w:sz w:val="24"/>
          <w:u w:val="single"/>
        </w:rPr>
        <w:t xml:space="preserve"> – Lottery Drawing – Tentative Date  </w:t>
      </w:r>
    </w:p>
    <w:p w:rsidR="00547578" w:rsidRDefault="00547578" w:rsidP="00547578">
      <w:pPr>
        <w:rPr>
          <w:sz w:val="24"/>
        </w:rPr>
      </w:pPr>
      <w:r>
        <w:rPr>
          <w:sz w:val="24"/>
        </w:rPr>
        <w:t xml:space="preserve">Your child’s </w:t>
      </w:r>
      <w:r>
        <w:rPr>
          <w:b/>
          <w:sz w:val="24"/>
        </w:rPr>
        <w:t>Lottery Number</w:t>
      </w:r>
      <w:r>
        <w:rPr>
          <w:sz w:val="24"/>
        </w:rPr>
        <w:t xml:space="preserve"> will be placed into a lottery spinner with all of the other </w:t>
      </w:r>
      <w:r>
        <w:rPr>
          <w:b/>
          <w:sz w:val="24"/>
        </w:rPr>
        <w:t>Lottery Numbers</w:t>
      </w:r>
      <w:r>
        <w:rPr>
          <w:sz w:val="24"/>
        </w:rPr>
        <w:t xml:space="preserve"> from Bristol Township students.  Each Lottery Number is then pulled determining the order in which the applications are reviewed for admission.  It does not guarantee acceptance.  This event is videotaped.  </w:t>
      </w:r>
      <w:r w:rsidR="00F50715">
        <w:rPr>
          <w:sz w:val="24"/>
        </w:rPr>
        <w:t>Please contact the BCTHS at 215.949.</w:t>
      </w:r>
      <w:r>
        <w:rPr>
          <w:sz w:val="24"/>
        </w:rPr>
        <w:t>1700 ext. 2976 to determine the exact date, time, and location of this event.</w:t>
      </w:r>
    </w:p>
    <w:p w:rsidR="00547578" w:rsidRDefault="00547578" w:rsidP="00547578">
      <w:pPr>
        <w:rPr>
          <w:b/>
          <w:sz w:val="24"/>
        </w:rPr>
      </w:pPr>
    </w:p>
    <w:p w:rsidR="00547578" w:rsidRDefault="00F50715" w:rsidP="00547578"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Week of </w:t>
      </w:r>
      <w:r w:rsidR="00547578">
        <w:rPr>
          <w:b/>
          <w:sz w:val="24"/>
          <w:u w:val="single"/>
        </w:rPr>
        <w:t>March 1</w:t>
      </w:r>
      <w:r w:rsidR="00EA33C4">
        <w:rPr>
          <w:b/>
          <w:sz w:val="24"/>
          <w:u w:val="single"/>
        </w:rPr>
        <w:t>2</w:t>
      </w:r>
      <w:r w:rsidR="00547578">
        <w:rPr>
          <w:b/>
          <w:sz w:val="24"/>
          <w:u w:val="single"/>
        </w:rPr>
        <w:t>, 201</w:t>
      </w:r>
      <w:r w:rsidR="00EA33C4">
        <w:rPr>
          <w:b/>
          <w:sz w:val="24"/>
          <w:u w:val="single"/>
        </w:rPr>
        <w:t>8</w:t>
      </w:r>
      <w:r w:rsidR="00547578">
        <w:rPr>
          <w:b/>
          <w:sz w:val="24"/>
          <w:u w:val="single"/>
        </w:rPr>
        <w:t xml:space="preserve"> – Decision Letters are </w:t>
      </w:r>
      <w:proofErr w:type="gramStart"/>
      <w:r w:rsidR="00547578">
        <w:rPr>
          <w:b/>
          <w:sz w:val="24"/>
          <w:u w:val="single"/>
        </w:rPr>
        <w:t>Mailed</w:t>
      </w:r>
      <w:proofErr w:type="gramEnd"/>
      <w:r w:rsidR="00547578">
        <w:rPr>
          <w:b/>
          <w:sz w:val="24"/>
          <w:u w:val="single"/>
        </w:rPr>
        <w:t xml:space="preserve"> to Parents and Guardians</w:t>
      </w:r>
    </w:p>
    <w:p w:rsidR="00F50715" w:rsidRPr="00F50715" w:rsidRDefault="00F50715" w:rsidP="00547578">
      <w:pPr>
        <w:rPr>
          <w:sz w:val="24"/>
        </w:rPr>
      </w:pPr>
      <w:r>
        <w:rPr>
          <w:sz w:val="24"/>
        </w:rPr>
        <w:t>If your ch</w:t>
      </w:r>
      <w:r w:rsidR="00775ED5">
        <w:rPr>
          <w:sz w:val="24"/>
        </w:rPr>
        <w:t>ild is not accepted for the 2018-2019</w:t>
      </w:r>
      <w:r>
        <w:rPr>
          <w:sz w:val="24"/>
        </w:rPr>
        <w:t xml:space="preserve"> school year, he/she can apply</w:t>
      </w:r>
      <w:r w:rsidR="00F55381">
        <w:rPr>
          <w:sz w:val="24"/>
        </w:rPr>
        <w:t xml:space="preserve"> again for acceptance</w:t>
      </w:r>
      <w:r>
        <w:rPr>
          <w:sz w:val="24"/>
        </w:rPr>
        <w:t xml:space="preserve"> as a </w:t>
      </w:r>
      <w:r w:rsidR="00EA33C4">
        <w:rPr>
          <w:sz w:val="24"/>
        </w:rPr>
        <w:t>tenth grade student for the 2019-2020</w:t>
      </w:r>
      <w:r>
        <w:rPr>
          <w:sz w:val="24"/>
        </w:rPr>
        <w:t xml:space="preserve"> school year.</w:t>
      </w:r>
      <w:r w:rsidR="00F55381">
        <w:rPr>
          <w:sz w:val="24"/>
        </w:rPr>
        <w:t xml:space="preserve">  Please contact the BCTHS during </w:t>
      </w:r>
      <w:r w:rsidR="00EA33C4">
        <w:rPr>
          <w:b/>
          <w:sz w:val="24"/>
        </w:rPr>
        <w:t>October 2018</w:t>
      </w:r>
      <w:r w:rsidR="00F55381">
        <w:rPr>
          <w:sz w:val="24"/>
        </w:rPr>
        <w:t xml:space="preserve"> for details.</w:t>
      </w:r>
    </w:p>
    <w:p w:rsidR="00547578" w:rsidRDefault="00547578" w:rsidP="00547578">
      <w:pPr>
        <w:rPr>
          <w:b/>
          <w:sz w:val="24"/>
          <w:u w:val="single"/>
        </w:rPr>
      </w:pPr>
    </w:p>
    <w:p w:rsidR="00547578" w:rsidRDefault="00547578" w:rsidP="00547578">
      <w:pPr>
        <w:rPr>
          <w:b/>
          <w:sz w:val="24"/>
        </w:rPr>
      </w:pPr>
      <w:r>
        <w:rPr>
          <w:b/>
          <w:sz w:val="24"/>
          <w:u w:val="single"/>
        </w:rPr>
        <w:t>Bucks County Technical High School Acceptance Requirements</w:t>
      </w:r>
      <w:r>
        <w:rPr>
          <w:b/>
          <w:sz w:val="24"/>
        </w:rPr>
        <w:t xml:space="preserve"> </w:t>
      </w:r>
    </w:p>
    <w:p w:rsidR="00547578" w:rsidRDefault="00547578" w:rsidP="00547578">
      <w:pPr>
        <w:rPr>
          <w:sz w:val="24"/>
        </w:rPr>
      </w:pPr>
      <w:r>
        <w:rPr>
          <w:sz w:val="24"/>
        </w:rPr>
        <w:t>Please review the following acceptance requirements carefully.</w:t>
      </w:r>
    </w:p>
    <w:p w:rsidR="00547578" w:rsidRDefault="00547578" w:rsidP="00547578">
      <w:pPr>
        <w:rPr>
          <w:sz w:val="24"/>
        </w:rPr>
      </w:pPr>
    </w:p>
    <w:p w:rsidR="00547578" w:rsidRDefault="00547578" w:rsidP="00547578">
      <w:pPr>
        <w:rPr>
          <w:i/>
          <w:sz w:val="24"/>
        </w:rPr>
      </w:pPr>
      <w:r>
        <w:rPr>
          <w:sz w:val="22"/>
          <w:szCs w:val="22"/>
        </w:rPr>
        <w:t xml:space="preserve">●     </w:t>
      </w:r>
      <w:proofErr w:type="gramStart"/>
      <w:r>
        <w:rPr>
          <w:i/>
          <w:sz w:val="24"/>
        </w:rPr>
        <w:t>Your</w:t>
      </w:r>
      <w:proofErr w:type="gramEnd"/>
      <w:r>
        <w:rPr>
          <w:i/>
          <w:sz w:val="24"/>
        </w:rPr>
        <w:t xml:space="preserve"> child must continue to maintain adequate grades, behavior and attendance </w:t>
      </w:r>
    </w:p>
    <w:p w:rsidR="00547578" w:rsidRDefault="00547578" w:rsidP="00547578">
      <w:pPr>
        <w:rPr>
          <w:i/>
          <w:sz w:val="24"/>
        </w:rPr>
      </w:pPr>
      <w:r>
        <w:rPr>
          <w:i/>
          <w:sz w:val="24"/>
        </w:rPr>
        <w:t xml:space="preserve">        </w:t>
      </w:r>
      <w:proofErr w:type="gramStart"/>
      <w:r>
        <w:rPr>
          <w:i/>
          <w:sz w:val="24"/>
        </w:rPr>
        <w:t>for</w:t>
      </w:r>
      <w:proofErr w:type="gramEnd"/>
      <w:r>
        <w:rPr>
          <w:i/>
          <w:sz w:val="24"/>
        </w:rPr>
        <w:t xml:space="preserve"> the remainder of the school year or risk having this acceptance revoked.</w:t>
      </w:r>
    </w:p>
    <w:p w:rsidR="00547578" w:rsidRDefault="00547578" w:rsidP="00547578">
      <w:pPr>
        <w:ind w:left="720"/>
        <w:rPr>
          <w:i/>
          <w:sz w:val="24"/>
        </w:rPr>
      </w:pPr>
    </w:p>
    <w:p w:rsidR="00547578" w:rsidRDefault="00547578" w:rsidP="00547578">
      <w:pPr>
        <w:jc w:val="both"/>
        <w:rPr>
          <w:i/>
          <w:sz w:val="24"/>
        </w:rPr>
      </w:pPr>
      <w:r>
        <w:rPr>
          <w:i/>
          <w:sz w:val="24"/>
        </w:rPr>
        <w:t xml:space="preserve">●     </w:t>
      </w:r>
      <w:proofErr w:type="gramStart"/>
      <w:r>
        <w:rPr>
          <w:i/>
          <w:sz w:val="24"/>
        </w:rPr>
        <w:t>Your</w:t>
      </w:r>
      <w:proofErr w:type="gramEnd"/>
      <w:r>
        <w:rPr>
          <w:i/>
          <w:sz w:val="24"/>
        </w:rPr>
        <w:t xml:space="preserve"> child must be a resident of a BCTHS sending school district at the </w:t>
      </w:r>
    </w:p>
    <w:p w:rsidR="00547578" w:rsidRDefault="00547578" w:rsidP="00547578">
      <w:pPr>
        <w:jc w:val="both"/>
        <w:rPr>
          <w:i/>
          <w:sz w:val="24"/>
        </w:rPr>
      </w:pPr>
      <w:r>
        <w:rPr>
          <w:i/>
          <w:sz w:val="24"/>
        </w:rPr>
        <w:t xml:space="preserve">       </w:t>
      </w:r>
      <w:proofErr w:type="gramStart"/>
      <w:r>
        <w:rPr>
          <w:i/>
          <w:sz w:val="24"/>
        </w:rPr>
        <w:t>time</w:t>
      </w:r>
      <w:proofErr w:type="gramEnd"/>
      <w:r>
        <w:rPr>
          <w:i/>
          <w:sz w:val="24"/>
        </w:rPr>
        <w:t xml:space="preserve"> of application, and must be registered in the specified sending school district prior to</w:t>
      </w:r>
    </w:p>
    <w:p w:rsidR="00547578" w:rsidRDefault="00547578" w:rsidP="00547578">
      <w:pPr>
        <w:jc w:val="both"/>
        <w:rPr>
          <w:i/>
          <w:sz w:val="24"/>
        </w:rPr>
      </w:pPr>
      <w:r>
        <w:rPr>
          <w:i/>
          <w:sz w:val="24"/>
        </w:rPr>
        <w:t xml:space="preserve">        </w:t>
      </w:r>
      <w:proofErr w:type="gramStart"/>
      <w:r>
        <w:rPr>
          <w:i/>
          <w:sz w:val="24"/>
        </w:rPr>
        <w:t>the</w:t>
      </w:r>
      <w:proofErr w:type="gramEnd"/>
      <w:r>
        <w:rPr>
          <w:i/>
          <w:sz w:val="24"/>
        </w:rPr>
        <w:t xml:space="preserve"> first day of classes or this acceptance will be revoked.</w:t>
      </w:r>
    </w:p>
    <w:p w:rsidR="00547578" w:rsidRDefault="00547578" w:rsidP="00547578">
      <w:pPr>
        <w:rPr>
          <w:i/>
          <w:sz w:val="24"/>
        </w:rPr>
      </w:pPr>
    </w:p>
    <w:p w:rsidR="00547578" w:rsidRDefault="00547578" w:rsidP="00547578">
      <w:pPr>
        <w:rPr>
          <w:i/>
          <w:sz w:val="24"/>
        </w:rPr>
      </w:pPr>
      <w:r>
        <w:rPr>
          <w:i/>
          <w:sz w:val="24"/>
        </w:rPr>
        <w:t xml:space="preserve">●     </w:t>
      </w:r>
      <w:proofErr w:type="gramStart"/>
      <w:r>
        <w:rPr>
          <w:i/>
          <w:sz w:val="24"/>
        </w:rPr>
        <w:t>This</w:t>
      </w:r>
      <w:proofErr w:type="gramEnd"/>
      <w:r>
        <w:rPr>
          <w:i/>
          <w:sz w:val="24"/>
        </w:rPr>
        <w:t xml:space="preserve"> acceptance is applicable only for the school district of residence at the time of acceptance.  </w:t>
      </w:r>
    </w:p>
    <w:p w:rsidR="00547578" w:rsidRDefault="00547578" w:rsidP="00547578">
      <w:pPr>
        <w:rPr>
          <w:i/>
          <w:sz w:val="24"/>
        </w:rPr>
      </w:pPr>
      <w:r>
        <w:rPr>
          <w:i/>
          <w:sz w:val="24"/>
        </w:rPr>
        <w:t xml:space="preserve">        Moving to another sending district may invalidate this acceptance, at the discretion of the    </w:t>
      </w:r>
    </w:p>
    <w:p w:rsidR="00547578" w:rsidRDefault="00547578" w:rsidP="00547578">
      <w:pPr>
        <w:rPr>
          <w:i/>
          <w:sz w:val="24"/>
        </w:rPr>
      </w:pPr>
      <w:r>
        <w:rPr>
          <w:i/>
          <w:sz w:val="24"/>
        </w:rPr>
        <w:t xml:space="preserve">        </w:t>
      </w:r>
      <w:proofErr w:type="gramStart"/>
      <w:r>
        <w:rPr>
          <w:i/>
          <w:sz w:val="24"/>
        </w:rPr>
        <w:t>receiving</w:t>
      </w:r>
      <w:proofErr w:type="gramEnd"/>
      <w:r>
        <w:rPr>
          <w:i/>
          <w:sz w:val="24"/>
        </w:rPr>
        <w:t xml:space="preserve"> school district due to district student quotas.</w:t>
      </w:r>
    </w:p>
    <w:p w:rsidR="00547578" w:rsidRDefault="00547578" w:rsidP="00547578">
      <w:pPr>
        <w:rPr>
          <w:i/>
          <w:sz w:val="22"/>
          <w:szCs w:val="22"/>
        </w:rPr>
      </w:pPr>
    </w:p>
    <w:p w:rsidR="00547578" w:rsidRDefault="00547578" w:rsidP="00547578">
      <w:pPr>
        <w:rPr>
          <w:sz w:val="24"/>
        </w:rPr>
      </w:pPr>
      <w:r>
        <w:rPr>
          <w:sz w:val="24"/>
        </w:rPr>
        <w:t xml:space="preserve">If you have any questions about the above three acceptance requirements, please contact Mr. Kevin </w:t>
      </w:r>
      <w:proofErr w:type="spellStart"/>
      <w:r>
        <w:rPr>
          <w:sz w:val="24"/>
        </w:rPr>
        <w:t>Gentilcore</w:t>
      </w:r>
      <w:proofErr w:type="spellEnd"/>
      <w:r>
        <w:rPr>
          <w:sz w:val="24"/>
        </w:rPr>
        <w:t>, Supervisor of Pupil Services, at the Bucks County Technical High Sc</w:t>
      </w:r>
      <w:r w:rsidR="00494CE9">
        <w:rPr>
          <w:sz w:val="24"/>
        </w:rPr>
        <w:t xml:space="preserve">hool.  His telephone number is </w:t>
      </w:r>
      <w:r>
        <w:rPr>
          <w:sz w:val="24"/>
        </w:rPr>
        <w:t>215</w:t>
      </w:r>
      <w:r w:rsidR="00494CE9">
        <w:rPr>
          <w:sz w:val="24"/>
        </w:rPr>
        <w:t>.949.</w:t>
      </w:r>
      <w:r>
        <w:rPr>
          <w:sz w:val="24"/>
        </w:rPr>
        <w:t>1700 ext. 2977.</w:t>
      </w:r>
    </w:p>
    <w:p w:rsidR="00547578" w:rsidRDefault="00547578" w:rsidP="00547578">
      <w:pPr>
        <w:ind w:left="720"/>
        <w:rPr>
          <w:b/>
          <w:sz w:val="22"/>
          <w:szCs w:val="22"/>
        </w:rPr>
      </w:pPr>
    </w:p>
    <w:p w:rsidR="00FF031E" w:rsidRDefault="00547578" w:rsidP="00547578">
      <w:pPr>
        <w:rPr>
          <w:sz w:val="24"/>
        </w:rPr>
      </w:pPr>
      <w:r>
        <w:rPr>
          <w:b/>
          <w:sz w:val="24"/>
          <w:u w:val="single"/>
        </w:rPr>
        <w:t>It is very important to</w:t>
      </w:r>
      <w:r w:rsidR="00ED0715">
        <w:rPr>
          <w:b/>
          <w:sz w:val="24"/>
          <w:u w:val="single"/>
        </w:rPr>
        <w:t xml:space="preserve"> follow the written instructions and</w:t>
      </w:r>
      <w:r>
        <w:rPr>
          <w:b/>
          <w:sz w:val="24"/>
          <w:u w:val="single"/>
        </w:rPr>
        <w:t xml:space="preserve"> to meet all deadline dates</w:t>
      </w:r>
      <w:r>
        <w:rPr>
          <w:sz w:val="24"/>
        </w:rPr>
        <w:t xml:space="preserve">.  If you have any questions, please contact Karla Davis Jones, Armstrong’s Eighth Grade School Counselor, by scheduling an appointment, emailing her at </w:t>
      </w:r>
      <w:hyperlink r:id="rId7" w:history="1">
        <w:r>
          <w:rPr>
            <w:rStyle w:val="Hyperlink"/>
            <w:color w:val="auto"/>
            <w:sz w:val="24"/>
          </w:rPr>
          <w:t>karla.jones@bristoltwpsd.org</w:t>
        </w:r>
      </w:hyperlink>
      <w:r>
        <w:rPr>
          <w:rStyle w:val="Hyperlink"/>
          <w:color w:val="auto"/>
          <w:sz w:val="24"/>
          <w:u w:val="none"/>
        </w:rPr>
        <w:t>,</w:t>
      </w:r>
      <w:r>
        <w:t xml:space="preserve"> </w:t>
      </w:r>
      <w:r>
        <w:rPr>
          <w:sz w:val="24"/>
        </w:rPr>
        <w:t xml:space="preserve">or calling </w:t>
      </w:r>
      <w:r w:rsidR="000F20E8">
        <w:rPr>
          <w:sz w:val="24"/>
        </w:rPr>
        <w:t>267.599.2274</w:t>
      </w:r>
      <w:r>
        <w:rPr>
          <w:sz w:val="24"/>
        </w:rPr>
        <w:t>.</w:t>
      </w:r>
      <w:r w:rsidR="00FF031E">
        <w:rPr>
          <w:sz w:val="24"/>
        </w:rPr>
        <w:t xml:space="preserve">  </w:t>
      </w:r>
      <w:r>
        <w:rPr>
          <w:sz w:val="24"/>
        </w:rPr>
        <w:t xml:space="preserve">A copy of this document can be found at </w:t>
      </w:r>
      <w:hyperlink r:id="rId8" w:history="1">
        <w:r w:rsidR="00FF031E" w:rsidRPr="00B67C1B">
          <w:rPr>
            <w:rStyle w:val="Hyperlink"/>
            <w:sz w:val="24"/>
          </w:rPr>
          <w:t>http://bit.ly/2d46Wal</w:t>
        </w:r>
      </w:hyperlink>
      <w:r w:rsidR="00266241">
        <w:rPr>
          <w:sz w:val="24"/>
        </w:rPr>
        <w:t>.  Thank you.</w:t>
      </w:r>
    </w:p>
    <w:p w:rsidR="00547578" w:rsidRDefault="008600E7" w:rsidP="00547578">
      <w:pPr>
        <w:rPr>
          <w:sz w:val="24"/>
        </w:rPr>
      </w:pPr>
      <w:r>
        <w:rPr>
          <w:sz w:val="16"/>
          <w:szCs w:val="16"/>
        </w:rPr>
        <w:t>9/2</w:t>
      </w:r>
      <w:r w:rsidR="009D64E7">
        <w:rPr>
          <w:sz w:val="16"/>
          <w:szCs w:val="16"/>
        </w:rPr>
        <w:t>9/2017</w:t>
      </w:r>
      <w:r w:rsidR="00EA33C4">
        <w:rPr>
          <w:sz w:val="16"/>
          <w:szCs w:val="16"/>
        </w:rPr>
        <w:t xml:space="preserve"> Karla M. Jones ©2017</w:t>
      </w:r>
      <w:r w:rsidR="00547578">
        <w:rPr>
          <w:sz w:val="16"/>
          <w:szCs w:val="16"/>
        </w:rPr>
        <w:t xml:space="preserve"> </w:t>
      </w:r>
      <w:r w:rsidR="00547578">
        <w:rPr>
          <w:noProof/>
        </w:rPr>
        <w:drawing>
          <wp:inline distT="0" distB="0" distL="0" distR="0" wp14:anchorId="1D4607D4" wp14:editId="22A70837">
            <wp:extent cx="142875" cy="142875"/>
            <wp:effectExtent l="0" t="0" r="9525" b="9525"/>
            <wp:docPr id="2" name="Picture 2" descr="prgrsvimghttp://ts1.mm.bing.net/th?id=H.4634129126656937&amp;w=207&amp;h=207&amp;c=8&amp;pid=3.1&amp;qlt=90&amp;rm=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grsvimghttp://ts1.mm.bing.net/th?id=H.4634129126656937&amp;w=207&amp;h=207&amp;c=8&amp;pid=3.1&amp;qlt=90&amp;rm=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7578">
        <w:rPr>
          <w:sz w:val="24"/>
        </w:rPr>
        <w:tab/>
      </w:r>
      <w:r w:rsidR="00547578">
        <w:rPr>
          <w:sz w:val="24"/>
        </w:rPr>
        <w:tab/>
      </w:r>
      <w:r w:rsidR="00547578">
        <w:rPr>
          <w:sz w:val="24"/>
        </w:rPr>
        <w:tab/>
      </w:r>
      <w:r w:rsidR="00547578">
        <w:rPr>
          <w:sz w:val="24"/>
        </w:rPr>
        <w:tab/>
      </w:r>
      <w:r w:rsidR="00547578">
        <w:rPr>
          <w:sz w:val="24"/>
        </w:rPr>
        <w:tab/>
      </w:r>
      <w:r w:rsidR="00547578">
        <w:rPr>
          <w:sz w:val="24"/>
        </w:rPr>
        <w:tab/>
      </w:r>
      <w:r w:rsidR="00547578">
        <w:rPr>
          <w:sz w:val="24"/>
        </w:rPr>
        <w:tab/>
      </w:r>
      <w:r w:rsidR="00547578">
        <w:rPr>
          <w:sz w:val="24"/>
        </w:rPr>
        <w:tab/>
      </w:r>
      <w:r w:rsidR="00547578">
        <w:rPr>
          <w:sz w:val="24"/>
        </w:rPr>
        <w:tab/>
      </w:r>
      <w:r w:rsidR="00FC64F6">
        <w:rPr>
          <w:sz w:val="24"/>
        </w:rPr>
        <w:t xml:space="preserve"> </w:t>
      </w:r>
      <w:r w:rsidR="00547578">
        <w:rPr>
          <w:sz w:val="24"/>
        </w:rPr>
        <w:t xml:space="preserve"> </w:t>
      </w:r>
      <w:r w:rsidR="00547578">
        <w:rPr>
          <w:noProof/>
          <w:sz w:val="24"/>
        </w:rPr>
        <w:drawing>
          <wp:inline distT="0" distB="0" distL="0" distR="0" wp14:anchorId="73C99A58" wp14:editId="183319C8">
            <wp:extent cx="314325" cy="314325"/>
            <wp:effectExtent l="0" t="0" r="9525" b="9525"/>
            <wp:docPr id="1" name="Picture 1" descr="Description: MC90043156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MC900431561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D4E" w:rsidRPr="00FC64F6" w:rsidRDefault="00547578" w:rsidP="00266241">
      <w:pPr>
        <w:pStyle w:val="NoSpacing"/>
        <w:rPr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C64F6">
        <w:rPr>
          <w:rFonts w:ascii="Times New Roman" w:hAnsi="Times New Roman"/>
          <w:sz w:val="20"/>
          <w:szCs w:val="20"/>
        </w:rPr>
        <w:t xml:space="preserve">     </w:t>
      </w:r>
      <w:r w:rsidRPr="00FC64F6">
        <w:rPr>
          <w:rFonts w:ascii="Times New Roman" w:hAnsi="Times New Roman"/>
          <w:b/>
          <w:sz w:val="20"/>
          <w:szCs w:val="20"/>
        </w:rPr>
        <w:t>Please Turn Over</w:t>
      </w:r>
    </w:p>
    <w:sectPr w:rsidR="00354D4E" w:rsidRPr="00FC64F6" w:rsidSect="00547578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86569"/>
    <w:multiLevelType w:val="hybridMultilevel"/>
    <w:tmpl w:val="9F503984"/>
    <w:lvl w:ilvl="0" w:tplc="0409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578"/>
    <w:rsid w:val="00010521"/>
    <w:rsid w:val="000F20E8"/>
    <w:rsid w:val="00266241"/>
    <w:rsid w:val="00354D4E"/>
    <w:rsid w:val="00494CE9"/>
    <w:rsid w:val="00547578"/>
    <w:rsid w:val="00573018"/>
    <w:rsid w:val="006F2D52"/>
    <w:rsid w:val="00704D08"/>
    <w:rsid w:val="00775ED5"/>
    <w:rsid w:val="008600E7"/>
    <w:rsid w:val="009845F9"/>
    <w:rsid w:val="009D64E7"/>
    <w:rsid w:val="00B17A27"/>
    <w:rsid w:val="00EA33C4"/>
    <w:rsid w:val="00ED0715"/>
    <w:rsid w:val="00F50715"/>
    <w:rsid w:val="00F55381"/>
    <w:rsid w:val="00F77364"/>
    <w:rsid w:val="00FC64F6"/>
    <w:rsid w:val="00FF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57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47578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locked/>
    <w:rsid w:val="00547578"/>
    <w:rPr>
      <w:rFonts w:ascii="Calibri" w:eastAsia="Calibri" w:hAnsi="Calibri"/>
    </w:rPr>
  </w:style>
  <w:style w:type="paragraph" w:styleId="NoSpacing">
    <w:name w:val="No Spacing"/>
    <w:link w:val="NoSpacingChar"/>
    <w:uiPriority w:val="1"/>
    <w:qFormat/>
    <w:rsid w:val="00547578"/>
    <w:pPr>
      <w:spacing w:after="0" w:line="240" w:lineRule="auto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34"/>
    <w:qFormat/>
    <w:rsid w:val="005475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578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8600E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757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47578"/>
    <w:rPr>
      <w:color w:val="0000FF"/>
      <w:u w:val="single"/>
    </w:rPr>
  </w:style>
  <w:style w:type="character" w:customStyle="1" w:styleId="NoSpacingChar">
    <w:name w:val="No Spacing Char"/>
    <w:link w:val="NoSpacing"/>
    <w:uiPriority w:val="1"/>
    <w:locked/>
    <w:rsid w:val="00547578"/>
    <w:rPr>
      <w:rFonts w:ascii="Calibri" w:eastAsia="Calibri" w:hAnsi="Calibri"/>
    </w:rPr>
  </w:style>
  <w:style w:type="paragraph" w:styleId="NoSpacing">
    <w:name w:val="No Spacing"/>
    <w:link w:val="NoSpacingChar"/>
    <w:uiPriority w:val="1"/>
    <w:qFormat/>
    <w:rsid w:val="00547578"/>
    <w:pPr>
      <w:spacing w:after="0" w:line="240" w:lineRule="auto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34"/>
    <w:qFormat/>
    <w:rsid w:val="005475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7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578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8600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0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2d46Wa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karla.jones@bristoltwpsd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bing.com/images/search?q=paw+print&amp;id=71A24A0BC43194F04847D7CC3571F311781FC6E1&amp;FORM=IQFR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2</cp:revision>
  <cp:lastPrinted>2017-09-29T15:12:00Z</cp:lastPrinted>
  <dcterms:created xsi:type="dcterms:W3CDTF">2017-09-29T15:39:00Z</dcterms:created>
  <dcterms:modified xsi:type="dcterms:W3CDTF">2017-09-29T15:39:00Z</dcterms:modified>
</cp:coreProperties>
</file>